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E364F" w14:textId="77777777" w:rsidR="009A2694" w:rsidRPr="009A2694" w:rsidRDefault="009A2694" w:rsidP="009A2694">
      <w:pPr>
        <w:rPr>
          <w:b/>
          <w:bCs/>
        </w:rPr>
      </w:pPr>
      <w:r w:rsidRPr="009A2694">
        <w:rPr>
          <w:b/>
          <w:bCs/>
        </w:rPr>
        <w:t>COSA PREVEDE IL DECRETO CITTADINANZA DEL 2025 CONVERTITO IN LEGGE</w:t>
      </w:r>
    </w:p>
    <w:p w14:paraId="3C062B79" w14:textId="77777777" w:rsidR="009A2694" w:rsidRPr="009A2694" w:rsidRDefault="009A2694" w:rsidP="009A2694">
      <w:r w:rsidRPr="009A2694">
        <w:t xml:space="preserve">Il Senato ha approvato il </w:t>
      </w:r>
      <w:r w:rsidRPr="009A2694">
        <w:rPr>
          <w:b/>
          <w:bCs/>
        </w:rPr>
        <w:t>Decreto cittadinanza 2025 convertito in Legge</w:t>
      </w:r>
      <w:r w:rsidRPr="009A2694">
        <w:t xml:space="preserve">. Il testo contiene molte novità rispetto alla prima versione della norma, spiegata in </w:t>
      </w:r>
      <w:hyperlink r:id="rId5" w:history="1">
        <w:r w:rsidRPr="009A2694">
          <w:rPr>
            <w:rStyle w:val="Collegamentoipertestuale"/>
          </w:rPr>
          <w:t>questa guida</w:t>
        </w:r>
      </w:hyperlink>
      <w:r w:rsidRPr="009A2694">
        <w:t>. Scopriamo insieme quali sono.</w:t>
      </w:r>
    </w:p>
    <w:p w14:paraId="53BE9255" w14:textId="77777777" w:rsidR="009A2694" w:rsidRPr="009A2694" w:rsidRDefault="009A2694" w:rsidP="009A2694">
      <w:pPr>
        <w:rPr>
          <w:b/>
          <w:bCs/>
        </w:rPr>
      </w:pPr>
      <w:r w:rsidRPr="009A2694">
        <w:rPr>
          <w:b/>
          <w:bCs/>
        </w:rPr>
        <w:t>1) NUOVE REGOLE PER I LAVORATORI STRANIERI OLTRE “QUOTA”</w:t>
      </w:r>
    </w:p>
    <w:p w14:paraId="51009B66" w14:textId="77777777" w:rsidR="009A2694" w:rsidRPr="009A2694" w:rsidRDefault="009A2694" w:rsidP="009A2694">
      <w:r w:rsidRPr="009A2694">
        <w:t>L’</w:t>
      </w:r>
      <w:r w:rsidRPr="009A2694">
        <w:rPr>
          <w:i/>
          <w:iCs/>
        </w:rPr>
        <w:t>articolo 1-bis, comma 1</w:t>
      </w:r>
      <w:r w:rsidRPr="009A2694">
        <w:t xml:space="preserve"> introduce un’importante </w:t>
      </w:r>
      <w:r w:rsidRPr="009A2694">
        <w:rPr>
          <w:b/>
          <w:bCs/>
        </w:rPr>
        <w:t>deroga al sistema delle quote di ingresso</w:t>
      </w:r>
      <w:r w:rsidRPr="009A2694">
        <w:t xml:space="preserve"> per lavoro subordinato in Italia, spiegato in </w:t>
      </w:r>
      <w:hyperlink r:id="rId6" w:history="1">
        <w:r w:rsidRPr="009A2694">
          <w:rPr>
            <w:rStyle w:val="Collegamentoipertestuale"/>
          </w:rPr>
          <w:t>questa guida</w:t>
        </w:r>
      </w:hyperlink>
      <w:r w:rsidRPr="009A2694">
        <w:t xml:space="preserve">. In base a tale norma, gli stranieri </w:t>
      </w:r>
      <w:r w:rsidRPr="009A2694">
        <w:rPr>
          <w:b/>
          <w:bCs/>
        </w:rPr>
        <w:t>discendenti da cittadini italiani</w:t>
      </w:r>
      <w:r w:rsidRPr="009A2694">
        <w:t xml:space="preserve"> e con cittadinanza in uno Stato caratterizzato da </w:t>
      </w:r>
      <w:r w:rsidRPr="009A2694">
        <w:rPr>
          <w:b/>
          <w:bCs/>
        </w:rPr>
        <w:t>rilevanti flussi migratori italiani</w:t>
      </w:r>
      <w:r w:rsidRPr="009A2694">
        <w:t xml:space="preserve"> possono entrare e soggiornare in Italia per motivi di lavoro </w:t>
      </w:r>
      <w:r w:rsidRPr="009A2694">
        <w:rPr>
          <w:b/>
          <w:bCs/>
        </w:rPr>
        <w:t>senza essere soggetti ai limiti numerici</w:t>
      </w:r>
      <w:r w:rsidRPr="009A2694">
        <w:t xml:space="preserve"> normalmente previsti per gli stranieri.</w:t>
      </w:r>
    </w:p>
    <w:p w14:paraId="1F566DB3" w14:textId="77777777" w:rsidR="009A2694" w:rsidRPr="009A2694" w:rsidRDefault="009A2694" w:rsidP="009A2694">
      <w:r w:rsidRPr="009A2694">
        <w:t xml:space="preserve">L’elenco di questi Stati sarà stabilito tramite </w:t>
      </w:r>
      <w:r w:rsidRPr="009A2694">
        <w:rPr>
          <w:b/>
          <w:bCs/>
        </w:rPr>
        <w:t>decreto del Ministro degli Affari Esteri</w:t>
      </w:r>
      <w:r w:rsidRPr="009A2694">
        <w:t>, in collaborazione con il Ministero dell’Interno e il Ministero del Lavoro.</w:t>
      </w:r>
    </w:p>
    <w:p w14:paraId="51BB371B" w14:textId="77777777" w:rsidR="009A2694" w:rsidRPr="009A2694" w:rsidRDefault="009A2694" w:rsidP="009A2694">
      <w:r w:rsidRPr="009A2694">
        <w:t xml:space="preserve">In ambito procedurale, il nuovo </w:t>
      </w:r>
      <w:r w:rsidRPr="009A2694">
        <w:rPr>
          <w:i/>
          <w:iCs/>
        </w:rPr>
        <w:t>comma 1-octies</w:t>
      </w:r>
      <w:r w:rsidRPr="009A2694">
        <w:t xml:space="preserve"> aggiunto all’</w:t>
      </w:r>
      <w:r w:rsidRPr="009A2694">
        <w:rPr>
          <w:i/>
          <w:iCs/>
        </w:rPr>
        <w:t>articolo 27</w:t>
      </w:r>
      <w:r w:rsidRPr="009A2694">
        <w:t xml:space="preserve"> del </w:t>
      </w:r>
      <w:hyperlink r:id="rId7" w:tgtFrame="_blank" w:history="1">
        <w:r w:rsidRPr="009A2694">
          <w:rPr>
            <w:rStyle w:val="Collegamentoipertestuale"/>
          </w:rPr>
          <w:t>Testo Unico dell’immigrazione</w:t>
        </w:r>
      </w:hyperlink>
      <w:r w:rsidRPr="009A2694">
        <w:t xml:space="preserve"> prevede che il processo di assunzione segua le regole generali già esistenti. Cioè, con il coinvolgimento di </w:t>
      </w:r>
      <w:r w:rsidRPr="009A2694">
        <w:rPr>
          <w:b/>
          <w:bCs/>
        </w:rPr>
        <w:t>datore di lavoro, centro per l’impiego e sportello unico per l’immigrazione</w:t>
      </w:r>
      <w:r w:rsidRPr="009A2694">
        <w:t xml:space="preserve">. Il datore di lavoro dovrà ottenere un </w:t>
      </w:r>
      <w:r w:rsidRPr="009A2694">
        <w:rPr>
          <w:b/>
          <w:bCs/>
        </w:rPr>
        <w:t>nullaosta all’assunzione.</w:t>
      </w:r>
      <w:r w:rsidRPr="009A2694">
        <w:t xml:space="preserve"> Sarà rilasciato dopo la verifica della </w:t>
      </w:r>
      <w:r w:rsidRPr="009A2694">
        <w:rPr>
          <w:b/>
          <w:bCs/>
        </w:rPr>
        <w:t>retribuzione minima</w:t>
      </w:r>
      <w:r w:rsidRPr="009A2694">
        <w:t xml:space="preserve"> e delle condizioni contrattuali del lavoratore straniero.</w:t>
      </w:r>
    </w:p>
    <w:p w14:paraId="163DE0CD" w14:textId="77777777" w:rsidR="009A2694" w:rsidRPr="009A2694" w:rsidRDefault="009A2694" w:rsidP="009A2694">
      <w:r w:rsidRPr="009A2694">
        <w:t>Per il 2025, alcune categorie di lavoratori, come quelli impiegati nell’</w:t>
      </w:r>
      <w:r w:rsidRPr="009A2694">
        <w:rPr>
          <w:b/>
          <w:bCs/>
        </w:rPr>
        <w:t>assistenza familiare o sociosanitaria</w:t>
      </w:r>
      <w:r w:rsidRPr="009A2694">
        <w:t xml:space="preserve">, potranno essere ammesse </w:t>
      </w:r>
      <w:r w:rsidRPr="009A2694">
        <w:rPr>
          <w:b/>
          <w:bCs/>
        </w:rPr>
        <w:t>anche al di fuori delle quote</w:t>
      </w:r>
      <w:r w:rsidRPr="009A2694">
        <w:t xml:space="preserve"> previste dal Decreto flussi. Questa misura mira a facilitare l’inserimento nel mercato del lavoro italiano di persone con legami storici con il Paese, favorendo al tempo stesso settori strategici in cui la domanda di personale è elevata.</w:t>
      </w:r>
    </w:p>
    <w:p w14:paraId="31AB50FE" w14:textId="77777777" w:rsidR="009A2694" w:rsidRPr="009A2694" w:rsidRDefault="009A2694" w:rsidP="009A2694">
      <w:pPr>
        <w:rPr>
          <w:b/>
          <w:bCs/>
        </w:rPr>
      </w:pPr>
      <w:r w:rsidRPr="009A2694">
        <w:rPr>
          <w:b/>
          <w:bCs/>
        </w:rPr>
        <w:t>2) CAMBIANO LE CONDIZIONI PER OTTENERE LA CITTADINANZA ITALIANA</w:t>
      </w:r>
    </w:p>
    <w:p w14:paraId="144EEF40" w14:textId="77777777" w:rsidR="009A2694" w:rsidRPr="009A2694" w:rsidRDefault="009A2694" w:rsidP="009A2694">
      <w:r w:rsidRPr="009A2694">
        <w:t xml:space="preserve">Il testo in esame alla Camera modifica le condizioni per l’ottenimento della </w:t>
      </w:r>
      <w:r w:rsidRPr="009A2694">
        <w:rPr>
          <w:b/>
          <w:bCs/>
        </w:rPr>
        <w:t>cittadinanza italiana</w:t>
      </w:r>
      <w:r w:rsidRPr="009A2694">
        <w:t xml:space="preserve"> per gli stranieri discendenti da </w:t>
      </w:r>
      <w:r w:rsidRPr="009A2694">
        <w:rPr>
          <w:b/>
          <w:bCs/>
        </w:rPr>
        <w:t>genitori o nonni italiani per nascita</w:t>
      </w:r>
      <w:r w:rsidRPr="009A2694">
        <w:t xml:space="preserve">, riducendo da </w:t>
      </w:r>
      <w:r w:rsidRPr="009A2694">
        <w:rPr>
          <w:b/>
          <w:bCs/>
        </w:rPr>
        <w:t>3 anni a 2 anni</w:t>
      </w:r>
      <w:r w:rsidRPr="009A2694">
        <w:t xml:space="preserve"> il periodo di </w:t>
      </w:r>
      <w:r w:rsidRPr="009A2694">
        <w:rPr>
          <w:b/>
          <w:bCs/>
        </w:rPr>
        <w:t>residenza legale</w:t>
      </w:r>
      <w:r w:rsidRPr="009A2694">
        <w:t xml:space="preserve"> necessario in Italia.</w:t>
      </w:r>
    </w:p>
    <w:p w14:paraId="333D2EF6" w14:textId="77777777" w:rsidR="009A2694" w:rsidRPr="009A2694" w:rsidRDefault="009A2694" w:rsidP="009A2694">
      <w:r w:rsidRPr="009A2694">
        <w:t xml:space="preserve">Però, perché il diritto sia riconosciuto, è necessario che l’ascendente abbia avuto </w:t>
      </w:r>
      <w:r w:rsidRPr="009A2694">
        <w:rPr>
          <w:b/>
          <w:bCs/>
        </w:rPr>
        <w:t>solo la cittadinanza italiana</w:t>
      </w:r>
      <w:r w:rsidRPr="009A2694">
        <w:t>, non altre cittadinanze.</w:t>
      </w:r>
    </w:p>
    <w:p w14:paraId="4D3F5C7F" w14:textId="77777777" w:rsidR="009A2694" w:rsidRPr="009A2694" w:rsidRDefault="009A2694" w:rsidP="009A2694">
      <w:r w:rsidRPr="009A2694">
        <w:t xml:space="preserve">Infine, la nuova norma </w:t>
      </w:r>
      <w:r w:rsidRPr="009A2694">
        <w:rPr>
          <w:b/>
          <w:bCs/>
        </w:rPr>
        <w:t>non ripropone</w:t>
      </w:r>
      <w:r w:rsidRPr="009A2694">
        <w:t xml:space="preserve"> una precedente disposizione che permetteva agli stranieri discendenti da italiani di ottenere la cittadinanza </w:t>
      </w:r>
      <w:r w:rsidRPr="009A2694">
        <w:rPr>
          <w:b/>
          <w:bCs/>
        </w:rPr>
        <w:t>al compimento della maggiore età</w:t>
      </w:r>
      <w:r w:rsidRPr="009A2694">
        <w:t xml:space="preserve"> se avevano vissuto legalmente in Italia per almeno </w:t>
      </w:r>
      <w:proofErr w:type="gramStart"/>
      <w:r w:rsidRPr="009A2694">
        <w:t>2</w:t>
      </w:r>
      <w:proofErr w:type="gramEnd"/>
      <w:r w:rsidRPr="009A2694">
        <w:t xml:space="preserve"> anni e lo dichiaravano entro un anno. Questo cambiamento potrebbe avere conseguenze sull’accesso alla cittadinanza per alcuni soggetti.</w:t>
      </w:r>
    </w:p>
    <w:p w14:paraId="12CC58C5" w14:textId="77777777" w:rsidR="009A2694" w:rsidRPr="009A2694" w:rsidRDefault="009A2694" w:rsidP="009A2694">
      <w:proofErr w:type="spellStart"/>
      <w:r w:rsidRPr="009A2694">
        <w:t>adv</w:t>
      </w:r>
      <w:proofErr w:type="spellEnd"/>
    </w:p>
    <w:p w14:paraId="44762EDF" w14:textId="77777777" w:rsidR="009A2694" w:rsidRPr="009A2694" w:rsidRDefault="009A2694" w:rsidP="009A2694">
      <w:pPr>
        <w:rPr>
          <w:b/>
          <w:bCs/>
        </w:rPr>
      </w:pPr>
      <w:r w:rsidRPr="009A2694">
        <w:rPr>
          <w:b/>
          <w:bCs/>
        </w:rPr>
        <w:t>3) NOVITÀ PER CHI HA PERSO LA CITTADINANZA</w:t>
      </w:r>
    </w:p>
    <w:p w14:paraId="04F0E86C" w14:textId="77777777" w:rsidR="009A2694" w:rsidRPr="009A2694" w:rsidRDefault="009A2694" w:rsidP="009A2694">
      <w:r w:rsidRPr="009A2694">
        <w:t xml:space="preserve">Chi è nato in Italia o ha vissuto nel Paese per almeno 2 anni consecutivi e ha perso la cittadinanza italiana a causa di norme più restrittive della </w:t>
      </w:r>
      <w:hyperlink r:id="rId8" w:tgtFrame="_blank" w:history="1">
        <w:r w:rsidRPr="009A2694">
          <w:rPr>
            <w:rStyle w:val="Collegamentoipertestuale"/>
          </w:rPr>
          <w:t>Legge n. 555 del 1912</w:t>
        </w:r>
      </w:hyperlink>
      <w:r w:rsidRPr="009A2694">
        <w:t xml:space="preserve"> può riacquistarla attraverso una dichiarazione formale. Questa possibilità sarà disponibile</w:t>
      </w:r>
      <w:r w:rsidRPr="009A2694">
        <w:rPr>
          <w:b/>
          <w:bCs/>
        </w:rPr>
        <w:t xml:space="preserve"> tra il 1° </w:t>
      </w:r>
      <w:proofErr w:type="gramStart"/>
      <w:r w:rsidRPr="009A2694">
        <w:rPr>
          <w:b/>
          <w:bCs/>
        </w:rPr>
        <w:t>Luglio</w:t>
      </w:r>
      <w:proofErr w:type="gramEnd"/>
      <w:r w:rsidRPr="009A2694">
        <w:rPr>
          <w:b/>
          <w:bCs/>
        </w:rPr>
        <w:t xml:space="preserve"> 2025 e il 31 </w:t>
      </w:r>
      <w:proofErr w:type="gramStart"/>
      <w:r w:rsidRPr="009A2694">
        <w:rPr>
          <w:b/>
          <w:bCs/>
        </w:rPr>
        <w:t>Dicembre</w:t>
      </w:r>
      <w:proofErr w:type="gramEnd"/>
      <w:r w:rsidRPr="009A2694">
        <w:rPr>
          <w:b/>
          <w:bCs/>
        </w:rPr>
        <w:t xml:space="preserve"> 2027.</w:t>
      </w:r>
    </w:p>
    <w:p w14:paraId="29112EAF" w14:textId="77777777" w:rsidR="009A2694" w:rsidRPr="009A2694" w:rsidRDefault="009A2694" w:rsidP="009A2694">
      <w:r w:rsidRPr="009A2694">
        <w:t xml:space="preserve">La norma rimedia agli effetti delle vecchie leggi che prevedevano la perdita della cittadinanza in circostanze piuttosto rigide rispetto alle disposizioni attuali. Infatti, già la </w:t>
      </w:r>
      <w:hyperlink r:id="rId9" w:tgtFrame="_blank" w:history="1">
        <w:r w:rsidRPr="009A2694">
          <w:rPr>
            <w:rStyle w:val="Collegamentoipertestuale"/>
          </w:rPr>
          <w:t>Legge n. 91 del 1992</w:t>
        </w:r>
      </w:hyperlink>
      <w:r w:rsidRPr="009A2694">
        <w:t xml:space="preserve"> aveva previsto la possibilità di riacquisto per chi aveva perso la cittadinanza in base alla normativa del 1912. Ma, tale possibilità, era limitata ai 2 anni successivi all’entrata in vigore della nuova legge. Ora, con la modifica introdotta, si riapre </w:t>
      </w:r>
      <w:r w:rsidRPr="009A2694">
        <w:rPr>
          <w:b/>
          <w:bCs/>
        </w:rPr>
        <w:t>una finestra temporale</w:t>
      </w:r>
      <w:r w:rsidRPr="009A2694">
        <w:t xml:space="preserve"> per permettere a chi ha perso la cittadinanza in passato di recuperarla, a patto che soddisfi i requisiti indicati.</w:t>
      </w:r>
    </w:p>
    <w:p w14:paraId="1338B2F0" w14:textId="77777777" w:rsidR="009A2694" w:rsidRPr="009A2694" w:rsidRDefault="009A2694" w:rsidP="009A2694">
      <w:r w:rsidRPr="009A2694">
        <w:t xml:space="preserve">Per riacquisire la cittadinanza è previsto il pagamento di </w:t>
      </w:r>
      <w:r w:rsidRPr="009A2694">
        <w:rPr>
          <w:b/>
          <w:bCs/>
        </w:rPr>
        <w:t>un contributo di 250 euro</w:t>
      </w:r>
      <w:r w:rsidRPr="009A2694">
        <w:t>, che verrà gestito direttamente dagli uffici consolari.</w:t>
      </w:r>
    </w:p>
    <w:p w14:paraId="01355FFB" w14:textId="77777777" w:rsidR="009A2694" w:rsidRPr="009A2694" w:rsidRDefault="009A2694" w:rsidP="009A2694">
      <w:r w:rsidRPr="009A2694">
        <w:t xml:space="preserve">Le disposizioni prese in considerazione riguardano i casi in cui la cittadinanza italiana sia stata persa perché una persona </w:t>
      </w:r>
      <w:r w:rsidRPr="009A2694">
        <w:rPr>
          <w:b/>
          <w:bCs/>
        </w:rPr>
        <w:t>ha acquisito volontariamente una cittadinanza straniera</w:t>
      </w:r>
      <w:r w:rsidRPr="009A2694">
        <w:t xml:space="preserve"> e si è trasferita all’estero. Oppure perché la cittadinanza straniera è stata </w:t>
      </w:r>
      <w:r w:rsidRPr="009A2694">
        <w:rPr>
          <w:b/>
          <w:bCs/>
        </w:rPr>
        <w:t>ottenuta automaticamente</w:t>
      </w:r>
      <w:r w:rsidRPr="009A2694">
        <w:t xml:space="preserve"> e seguita da una rinuncia esplicita alla cittadinanza italiana.</w:t>
      </w:r>
    </w:p>
    <w:p w14:paraId="77AFDBE6" w14:textId="77777777" w:rsidR="009A2694" w:rsidRPr="009A2694" w:rsidRDefault="009A2694" w:rsidP="009A2694">
      <w:r w:rsidRPr="009A2694">
        <w:lastRenderedPageBreak/>
        <w:t xml:space="preserve">Il riacquisto è </w:t>
      </w:r>
      <w:r w:rsidRPr="009A2694">
        <w:rPr>
          <w:b/>
          <w:bCs/>
        </w:rPr>
        <w:t>previsto per i figli minorenni</w:t>
      </w:r>
      <w:r w:rsidRPr="009A2694">
        <w:t xml:space="preserve"> di persone che hanno perso la cittadinanza e che, vivendo con il genitore, hanno acquisito quella di un altro Stato.</w:t>
      </w:r>
    </w:p>
    <w:p w14:paraId="4D306085" w14:textId="77777777" w:rsidR="009A2694" w:rsidRPr="009A2694" w:rsidRDefault="009A2694" w:rsidP="009A2694">
      <w:pPr>
        <w:rPr>
          <w:b/>
          <w:bCs/>
        </w:rPr>
      </w:pPr>
      <w:r w:rsidRPr="009A2694">
        <w:rPr>
          <w:b/>
          <w:bCs/>
        </w:rPr>
        <w:t>4) NUOVE REGOLE PER LA CITTADINANZA DI MINORI STRANIERI O APOLIDI</w:t>
      </w:r>
    </w:p>
    <w:p w14:paraId="53F3A53B" w14:textId="77777777" w:rsidR="009A2694" w:rsidRPr="009A2694" w:rsidRDefault="009A2694" w:rsidP="009A2694">
      <w:r w:rsidRPr="009A2694">
        <w:t>L’</w:t>
      </w:r>
      <w:r w:rsidRPr="009A2694">
        <w:rPr>
          <w:i/>
          <w:iCs/>
        </w:rPr>
        <w:t>articolo 1, commi 1-bis e 1-ter</w:t>
      </w:r>
      <w:r w:rsidRPr="009A2694">
        <w:t xml:space="preserve"> del Decreto modificato in Parlamento introduce nuove disposizioni per</w:t>
      </w:r>
      <w:r w:rsidRPr="009A2694">
        <w:rPr>
          <w:b/>
          <w:bCs/>
        </w:rPr>
        <w:t xml:space="preserve"> l’ottenimento della cittadinanza italiana da parte di minori stranieri o apolidi.</w:t>
      </w:r>
      <w:r w:rsidRPr="009A2694">
        <w:t> In particolare, un minore straniero o apolide può diventare cittadino italiano se è figlio di genitori italiani per nascita e se questi ultimi, oppure il suo tutore, dichiarano ufficialmente la volontà di acquisire la cittadinanza per il minore.</w:t>
      </w:r>
    </w:p>
    <w:p w14:paraId="4516BD3F" w14:textId="77777777" w:rsidR="009A2694" w:rsidRPr="009A2694" w:rsidRDefault="009A2694" w:rsidP="009A2694">
      <w:r w:rsidRPr="009A2694">
        <w:t>Oltre a questa dichiarazione, il minore deve soddisfare uno di due requisiti alternativi:</w:t>
      </w:r>
    </w:p>
    <w:p w14:paraId="1466FA8C" w14:textId="77777777" w:rsidR="009A2694" w:rsidRPr="009A2694" w:rsidRDefault="009A2694" w:rsidP="009A2694">
      <w:pPr>
        <w:numPr>
          <w:ilvl w:val="0"/>
          <w:numId w:val="1"/>
        </w:numPr>
      </w:pPr>
      <w:r w:rsidRPr="009A2694">
        <w:rPr>
          <w:b/>
          <w:bCs/>
        </w:rPr>
        <w:t>risiedere in Italia in modo legale e continuativo</w:t>
      </w:r>
      <w:r w:rsidRPr="009A2694">
        <w:t xml:space="preserve"> </w:t>
      </w:r>
      <w:r w:rsidRPr="009A2694">
        <w:rPr>
          <w:b/>
          <w:bCs/>
        </w:rPr>
        <w:t xml:space="preserve">per almeno </w:t>
      </w:r>
      <w:proofErr w:type="gramStart"/>
      <w:r w:rsidRPr="009A2694">
        <w:rPr>
          <w:b/>
          <w:bCs/>
        </w:rPr>
        <w:t>2</w:t>
      </w:r>
      <w:proofErr w:type="gramEnd"/>
      <w:r w:rsidRPr="009A2694">
        <w:rPr>
          <w:b/>
          <w:bCs/>
        </w:rPr>
        <w:t xml:space="preserve"> anni</w:t>
      </w:r>
      <w:r w:rsidRPr="009A2694">
        <w:t xml:space="preserve"> dopo la dichiarazione;</w:t>
      </w:r>
    </w:p>
    <w:p w14:paraId="4DA68C79" w14:textId="77777777" w:rsidR="009A2694" w:rsidRPr="009A2694" w:rsidRDefault="009A2694" w:rsidP="009A2694">
      <w:r w:rsidRPr="009A2694">
        <w:pict w14:anchorId="0DA9FBDF">
          <v:rect id="_x0000_i1031" style="width:0;height:1.5pt" o:hralign="center" o:hrstd="t" o:hr="t" fillcolor="#a0a0a0" stroked="f"/>
        </w:pict>
      </w:r>
    </w:p>
    <w:p w14:paraId="0967DFF8" w14:textId="77777777" w:rsidR="009A2694" w:rsidRPr="009A2694" w:rsidRDefault="009A2694" w:rsidP="009A2694">
      <w:pPr>
        <w:numPr>
          <w:ilvl w:val="0"/>
          <w:numId w:val="2"/>
        </w:numPr>
      </w:pPr>
      <w:r w:rsidRPr="009A2694">
        <w:rPr>
          <w:b/>
          <w:bCs/>
        </w:rPr>
        <w:t>presentare la dichiarazione di volontà entro un anno</w:t>
      </w:r>
      <w:r w:rsidRPr="009A2694">
        <w:t xml:space="preserve"> dalla nascita o dal momento in cui è stabilita la filiazione con un cittadino italiano (</w:t>
      </w:r>
      <w:r w:rsidRPr="009A2694">
        <w:rPr>
          <w:i/>
          <w:iCs/>
        </w:rPr>
        <w:t>anche per adozione</w:t>
      </w:r>
      <w:r w:rsidRPr="009A2694">
        <w:t>).</w:t>
      </w:r>
    </w:p>
    <w:p w14:paraId="7107D0AF" w14:textId="77777777" w:rsidR="009A2694" w:rsidRPr="009A2694" w:rsidRDefault="009A2694" w:rsidP="009A2694">
      <w:r w:rsidRPr="009A2694">
        <w:t xml:space="preserve">Inoltre, se un minore straniero o apolide ottiene la cittadinanza italiana, </w:t>
      </w:r>
      <w:r w:rsidRPr="009A2694">
        <w:rPr>
          <w:i/>
          <w:iCs/>
        </w:rPr>
        <w:t>secondo il comma 1-bis</w:t>
      </w:r>
      <w:r w:rsidRPr="009A2694">
        <w:t xml:space="preserve">, può </w:t>
      </w:r>
      <w:r w:rsidRPr="009A2694">
        <w:rPr>
          <w:b/>
          <w:bCs/>
        </w:rPr>
        <w:t>rinunciarvi una volta diventato maggiorenne</w:t>
      </w:r>
      <w:r w:rsidRPr="009A2694">
        <w:t>, a condizione che abbia già un’altra cittadinanza.</w:t>
      </w:r>
    </w:p>
    <w:p w14:paraId="53DDAE21" w14:textId="77777777" w:rsidR="009A2694" w:rsidRPr="009A2694" w:rsidRDefault="009A2694" w:rsidP="009A2694">
      <w:r w:rsidRPr="009A2694">
        <w:t>Per i minori che alla data di entrata in vigore della legge sono ancora minorenni e hanno genitori che hanno ottenuto la cittadinanza italiana tramite determinate disposizioni, la dichiarazione per ottenere la cittadinanza può essere presentata</w:t>
      </w:r>
      <w:r w:rsidRPr="009A2694">
        <w:rPr>
          <w:b/>
          <w:bCs/>
        </w:rPr>
        <w:t xml:space="preserve"> fino al 31 </w:t>
      </w:r>
      <w:proofErr w:type="gramStart"/>
      <w:r w:rsidRPr="009A2694">
        <w:rPr>
          <w:b/>
          <w:bCs/>
        </w:rPr>
        <w:t>Maggio</w:t>
      </w:r>
      <w:proofErr w:type="gramEnd"/>
      <w:r w:rsidRPr="009A2694">
        <w:rPr>
          <w:b/>
          <w:bCs/>
        </w:rPr>
        <w:t xml:space="preserve"> 2026.</w:t>
      </w:r>
    </w:p>
    <w:p w14:paraId="7A6DF8D5" w14:textId="77777777" w:rsidR="009A2694" w:rsidRPr="009A2694" w:rsidRDefault="009A2694" w:rsidP="009A2694">
      <w:r w:rsidRPr="009A2694">
        <w:t>Queste nuove disposizioni si aggiungono all’</w:t>
      </w:r>
      <w:r w:rsidRPr="009A2694">
        <w:rPr>
          <w:i/>
          <w:iCs/>
        </w:rPr>
        <w:t>articolo 4</w:t>
      </w:r>
      <w:r w:rsidRPr="009A2694">
        <w:t xml:space="preserve"> della </w:t>
      </w:r>
      <w:hyperlink r:id="rId10" w:tgtFrame="_blank" w:history="1">
        <w:r w:rsidRPr="009A2694">
          <w:rPr>
            <w:rStyle w:val="Collegamentoipertestuale"/>
          </w:rPr>
          <w:t>Legge n. 91 del 1992</w:t>
        </w:r>
      </w:hyperlink>
      <w:r w:rsidRPr="009A2694">
        <w:t xml:space="preserve">, che già prevedeva modalità per il riconoscimento della cittadinanza per stranieri o apolidi discendenti da italiani. Tuttavia, a differenza delle regole precedenti, </w:t>
      </w:r>
      <w:r w:rsidRPr="009A2694">
        <w:rPr>
          <w:b/>
          <w:bCs/>
        </w:rPr>
        <w:t>la cittadinanza non viene acquisita automaticamente alla nascita,</w:t>
      </w:r>
      <w:r w:rsidRPr="009A2694">
        <w:t xml:space="preserve"> ma dal momento in cui si soddisfano le condizioni stabilite dalla legge.</w:t>
      </w:r>
    </w:p>
    <w:p w14:paraId="291AFBDD" w14:textId="77777777" w:rsidR="009A2694" w:rsidRPr="009A2694" w:rsidRDefault="009A2694" w:rsidP="009A2694">
      <w:pPr>
        <w:rPr>
          <w:b/>
          <w:bCs/>
        </w:rPr>
      </w:pPr>
      <w:r w:rsidRPr="009A2694">
        <w:rPr>
          <w:b/>
          <w:bCs/>
        </w:rPr>
        <w:t>5) ARRIVA UN NUOVO “VINCOLO DI RESIDENZA”</w:t>
      </w:r>
    </w:p>
    <w:p w14:paraId="0B3D075C" w14:textId="77777777" w:rsidR="009A2694" w:rsidRPr="009A2694" w:rsidRDefault="009A2694" w:rsidP="009A2694">
      <w:r w:rsidRPr="009A2694">
        <w:t xml:space="preserve">Il testo modificato in Parlamento introduce un </w:t>
      </w:r>
      <w:r w:rsidRPr="009A2694">
        <w:rPr>
          <w:b/>
          <w:bCs/>
        </w:rPr>
        <w:t>vincolo legato alla residenza</w:t>
      </w:r>
      <w:r w:rsidRPr="009A2694">
        <w:t xml:space="preserve"> per i figli minori di persone che acquisiscono o riacquistano la cittadinanza italiana.</w:t>
      </w:r>
    </w:p>
    <w:p w14:paraId="3F4FFF22" w14:textId="77777777" w:rsidR="009A2694" w:rsidRPr="009A2694" w:rsidRDefault="009A2694" w:rsidP="009A2694">
      <w:r w:rsidRPr="009A2694">
        <w:t>Secondo le regole attuali, stabilite dall’</w:t>
      </w:r>
      <w:r w:rsidRPr="009A2694">
        <w:rPr>
          <w:i/>
          <w:iCs/>
        </w:rPr>
        <w:t>articolo 14</w:t>
      </w:r>
      <w:r w:rsidRPr="009A2694">
        <w:t xml:space="preserve"> della </w:t>
      </w:r>
      <w:hyperlink r:id="rId11" w:tgtFrame="_blank" w:history="1">
        <w:r w:rsidRPr="009A2694">
          <w:rPr>
            <w:rStyle w:val="Collegamentoipertestuale"/>
          </w:rPr>
          <w:t>Legge n. 91 del 1992</w:t>
        </w:r>
      </w:hyperlink>
      <w:r w:rsidRPr="009A2694">
        <w:t xml:space="preserve">, se un genitore </w:t>
      </w:r>
      <w:r w:rsidRPr="009A2694">
        <w:rPr>
          <w:b/>
          <w:bCs/>
        </w:rPr>
        <w:t>acquista o riacquista</w:t>
      </w:r>
      <w:r w:rsidRPr="009A2694">
        <w:t xml:space="preserve"> la cittadinanza italiana, i suoi figli </w:t>
      </w:r>
      <w:r w:rsidRPr="009A2694">
        <w:rPr>
          <w:b/>
          <w:bCs/>
        </w:rPr>
        <w:t>minori e conviventi</w:t>
      </w:r>
      <w:r w:rsidRPr="009A2694">
        <w:t xml:space="preserve"> ottengono automaticamente la cittadinanza. Tuttavia, una volta diventati maggiorenni, possono </w:t>
      </w:r>
      <w:r w:rsidRPr="009A2694">
        <w:rPr>
          <w:b/>
          <w:bCs/>
        </w:rPr>
        <w:t>rinunciarvi</w:t>
      </w:r>
      <w:r w:rsidRPr="009A2694">
        <w:t xml:space="preserve"> se possiedono la cittadinanza di un altro Stato.</w:t>
      </w:r>
    </w:p>
    <w:p w14:paraId="7AFB835B" w14:textId="77777777" w:rsidR="009A2694" w:rsidRPr="009A2694" w:rsidRDefault="009A2694" w:rsidP="009A2694">
      <w:r w:rsidRPr="009A2694">
        <w:t xml:space="preserve">La modifica al testo, invece, stabilisce che affinché i figli </w:t>
      </w:r>
      <w:r w:rsidRPr="009A2694">
        <w:rPr>
          <w:b/>
          <w:bCs/>
        </w:rPr>
        <w:t>conviventi</w:t>
      </w:r>
      <w:r w:rsidRPr="009A2694">
        <w:t xml:space="preserve"> ottengano la cittadinanza, devono aver risieduto </w:t>
      </w:r>
      <w:r w:rsidRPr="009A2694">
        <w:rPr>
          <w:b/>
          <w:bCs/>
        </w:rPr>
        <w:t>legalmente e ininterrottamente</w:t>
      </w:r>
      <w:r w:rsidRPr="009A2694">
        <w:t xml:space="preserve"> in Italia per </w:t>
      </w:r>
      <w:r w:rsidRPr="009A2694">
        <w:rPr>
          <w:b/>
          <w:bCs/>
        </w:rPr>
        <w:t xml:space="preserve">almeno </w:t>
      </w:r>
      <w:proofErr w:type="gramStart"/>
      <w:r w:rsidRPr="009A2694">
        <w:rPr>
          <w:b/>
          <w:bCs/>
        </w:rPr>
        <w:t>2</w:t>
      </w:r>
      <w:proofErr w:type="gramEnd"/>
      <w:r w:rsidRPr="009A2694">
        <w:rPr>
          <w:b/>
          <w:bCs/>
        </w:rPr>
        <w:t xml:space="preserve"> anni</w:t>
      </w:r>
      <w:r w:rsidRPr="009A2694">
        <w:t xml:space="preserve"> prima della data in cui il genitore acquista o riacquista la cittadinanza. Se il minore ha </w:t>
      </w:r>
      <w:r w:rsidRPr="009A2694">
        <w:rPr>
          <w:b/>
          <w:bCs/>
        </w:rPr>
        <w:t>meno di due anni</w:t>
      </w:r>
      <w:r w:rsidRPr="009A2694">
        <w:t>, il requisito si considera soddisfatto se è nato in Italia.</w:t>
      </w:r>
    </w:p>
    <w:p w14:paraId="5E0ED3AE" w14:textId="77777777" w:rsidR="009A2694" w:rsidRPr="009A2694" w:rsidRDefault="009A2694" w:rsidP="009A2694">
      <w:pPr>
        <w:rPr>
          <w:b/>
          <w:bCs/>
        </w:rPr>
      </w:pPr>
      <w:r w:rsidRPr="009A2694">
        <w:rPr>
          <w:b/>
          <w:bCs/>
        </w:rPr>
        <w:t>QUANDO ENTRA IN VIGORE IL DECRETO CONVERTITO</w:t>
      </w:r>
    </w:p>
    <w:p w14:paraId="79DB9938" w14:textId="77777777" w:rsidR="009A2694" w:rsidRPr="009A2694" w:rsidRDefault="009A2694" w:rsidP="009A2694">
      <w:r w:rsidRPr="009A2694">
        <w:t>Il Decreto convertito entrerà in vigore</w:t>
      </w:r>
      <w:r w:rsidRPr="009A2694">
        <w:rPr>
          <w:b/>
          <w:bCs/>
        </w:rPr>
        <w:t xml:space="preserve"> il giorno seguente alla sua pubblicazione in Gazzetta Ufficiale</w:t>
      </w:r>
      <w:r w:rsidRPr="009A2694">
        <w:t xml:space="preserve">, su cui vi terremo aggiornati. Per adesso, il testo è stato approvato in Senato </w:t>
      </w:r>
      <w:r w:rsidRPr="009A2694">
        <w:rPr>
          <w:b/>
          <w:bCs/>
        </w:rPr>
        <w:t xml:space="preserve">il 15 </w:t>
      </w:r>
      <w:proofErr w:type="gramStart"/>
      <w:r w:rsidRPr="009A2694">
        <w:rPr>
          <w:b/>
          <w:bCs/>
        </w:rPr>
        <w:t>Maggio</w:t>
      </w:r>
      <w:proofErr w:type="gramEnd"/>
      <w:r w:rsidRPr="009A2694">
        <w:rPr>
          <w:b/>
          <w:bCs/>
        </w:rPr>
        <w:t xml:space="preserve"> 2025</w:t>
      </w:r>
      <w:r w:rsidRPr="009A2694">
        <w:t xml:space="preserve">. Per diventare definitiva, la norma dovrà ottenere il suo ok finale alla </w:t>
      </w:r>
      <w:proofErr w:type="gramStart"/>
      <w:r w:rsidRPr="009A2694">
        <w:t>Camera dei Deputati</w:t>
      </w:r>
      <w:proofErr w:type="gramEnd"/>
      <w:r w:rsidRPr="009A2694">
        <w:t xml:space="preserve"> </w:t>
      </w:r>
      <w:r w:rsidRPr="009A2694">
        <w:rPr>
          <w:b/>
          <w:bCs/>
        </w:rPr>
        <w:t xml:space="preserve">entro il 28 </w:t>
      </w:r>
      <w:proofErr w:type="gramStart"/>
      <w:r w:rsidRPr="009A2694">
        <w:rPr>
          <w:b/>
          <w:bCs/>
        </w:rPr>
        <w:t>Maggio</w:t>
      </w:r>
      <w:proofErr w:type="gramEnd"/>
      <w:r w:rsidRPr="009A2694">
        <w:rPr>
          <w:b/>
          <w:bCs/>
        </w:rPr>
        <w:t xml:space="preserve"> 2025. </w:t>
      </w:r>
      <w:r w:rsidRPr="009A2694">
        <w:t>E noi, vi faremo sapere.</w:t>
      </w:r>
    </w:p>
    <w:p w14:paraId="2F581CEB" w14:textId="77777777" w:rsidR="009A2694" w:rsidRPr="009A2694" w:rsidRDefault="009A2694" w:rsidP="009A2694">
      <w:pPr>
        <w:rPr>
          <w:b/>
          <w:bCs/>
        </w:rPr>
      </w:pPr>
      <w:r w:rsidRPr="009A2694">
        <w:rPr>
          <w:b/>
          <w:bCs/>
        </w:rPr>
        <w:t>L TESTO PDF DEL DECRETO CITTADINANZA 2025 CONVERTITO IN LEGGE</w:t>
      </w:r>
    </w:p>
    <w:p w14:paraId="625A1F9D" w14:textId="77777777" w:rsidR="009A2694" w:rsidRPr="009A2694" w:rsidRDefault="009A2694" w:rsidP="009A2694">
      <w:r w:rsidRPr="009A2694">
        <w:t xml:space="preserve">Mettiamo a vostra disposizione il </w:t>
      </w:r>
      <w:hyperlink r:id="rId12" w:tgtFrame="_blank" w:history="1">
        <w:r w:rsidRPr="009A2694">
          <w:rPr>
            <w:rStyle w:val="Collegamentoipertestuale"/>
          </w:rPr>
          <w:t>testo definitivo</w:t>
        </w:r>
      </w:hyperlink>
      <w:r w:rsidRPr="009A2694">
        <w:t xml:space="preserve"> (Pdf 247 Kb) del Decreto convertito in Legge.</w:t>
      </w:r>
    </w:p>
    <w:p w14:paraId="367BA560" w14:textId="77777777" w:rsidR="009A2694" w:rsidRPr="009A2694" w:rsidRDefault="009A2694" w:rsidP="009A2694">
      <w:r w:rsidRPr="009A2694">
        <w:t xml:space="preserve">Da consultare anche il </w:t>
      </w:r>
      <w:hyperlink r:id="rId13" w:history="1">
        <w:r w:rsidRPr="009A2694">
          <w:rPr>
            <w:rStyle w:val="Collegamentoipertestuale"/>
          </w:rPr>
          <w:t>Decreto Legge 28 Marzo 2025, n. 36</w:t>
        </w:r>
      </w:hyperlink>
      <w:r w:rsidRPr="009A2694">
        <w:t xml:space="preserve"> (Pdf 48 Kb), ossia la prima versione del </w:t>
      </w:r>
      <w:hyperlink r:id="rId14" w:history="1">
        <w:r w:rsidRPr="009A2694">
          <w:rPr>
            <w:rStyle w:val="Collegamentoipertestuale"/>
          </w:rPr>
          <w:t>Decreto cittadinanza italiana 2025</w:t>
        </w:r>
      </w:hyperlink>
      <w:r w:rsidRPr="009A2694">
        <w:t xml:space="preserve"> approvata dal Governo e pubblicato sulla </w:t>
      </w:r>
      <w:hyperlink r:id="rId15" w:tgtFrame="_blank" w:history="1">
        <w:r w:rsidRPr="009A2694">
          <w:rPr>
            <w:rStyle w:val="Collegamentoipertestuale"/>
          </w:rPr>
          <w:t>Gazzetta Ufficiale Serie Generale n.73 del 28-03-2025</w:t>
        </w:r>
      </w:hyperlink>
      <w:r w:rsidRPr="009A2694">
        <w:t>.  </w:t>
      </w:r>
    </w:p>
    <w:p w14:paraId="4B36C02B" w14:textId="77777777" w:rsidR="000C5267" w:rsidRDefault="000C5267"/>
    <w:sectPr w:rsidR="000C5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72CB"/>
    <w:multiLevelType w:val="multilevel"/>
    <w:tmpl w:val="6970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815EE0"/>
    <w:multiLevelType w:val="multilevel"/>
    <w:tmpl w:val="0AB4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1608327">
    <w:abstractNumId w:val="0"/>
  </w:num>
  <w:num w:numId="2" w16cid:durableId="455486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94"/>
    <w:rsid w:val="000C5267"/>
    <w:rsid w:val="005A5C30"/>
    <w:rsid w:val="009A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4C8F"/>
  <w15:chartTrackingRefBased/>
  <w15:docId w15:val="{B64BF1A5-EFBB-42EC-A523-B044C1BA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2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2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2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2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2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26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26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26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26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2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2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2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26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26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26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26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26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26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2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26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2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26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26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26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26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2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26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269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A269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2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775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5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0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ttiva.it/uri-res/N2Ls?urn:nir:stato:legge:1912-06-13;555@originale" TargetMode="External"/><Relationship Id="rId13" Type="http://schemas.openxmlformats.org/officeDocument/2006/relationships/hyperlink" Target="https://www.ticonsiglio.com/wp-content/uploads/2025/03/decreto-legge-28-marzo-2025-n-3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ormattiva.it/uri-res/N2Ls?urn:nir:stato:decreto.legislativo:1998-07-25;286" TargetMode="External"/><Relationship Id="rId12" Type="http://schemas.openxmlformats.org/officeDocument/2006/relationships/hyperlink" Target="https://www.ticonsiglio.com/wp-content/uploads/2025/03/decreto-legge-28-marzo-2025-n-36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iconsiglio.com/ingresso-lavoratori-stranieri-2025-italia/" TargetMode="External"/><Relationship Id="rId11" Type="http://schemas.openxmlformats.org/officeDocument/2006/relationships/hyperlink" Target="https://www.normattiva.it/uri-res/N2Ls?urn:nir:stato:legge:1992-02-05;91" TargetMode="External"/><Relationship Id="rId5" Type="http://schemas.openxmlformats.org/officeDocument/2006/relationships/hyperlink" Target="https://www.ticonsiglio.com/decreto-cittadinanza-italiana-2025/" TargetMode="External"/><Relationship Id="rId15" Type="http://schemas.openxmlformats.org/officeDocument/2006/relationships/hyperlink" Target="https://www.gazzettaufficiale.it/eli/gu/2025/03/28/73/sg/pdf" TargetMode="External"/><Relationship Id="rId10" Type="http://schemas.openxmlformats.org/officeDocument/2006/relationships/hyperlink" Target="https://www.normattiva.it/uri-res/N2Ls?urn:nir:stato:legge:1992-02-05;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mattiva.it/uri-res/N2Ls?urn:nir:stato:legge:1992-02-05;91" TargetMode="External"/><Relationship Id="rId14" Type="http://schemas.openxmlformats.org/officeDocument/2006/relationships/hyperlink" Target="https://www.ticonsiglio.com/decreto-cittadinanza-italiana-2025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1297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2025-05-21T05:14:00Z</dcterms:created>
  <dcterms:modified xsi:type="dcterms:W3CDTF">2025-05-21T05:22:00Z</dcterms:modified>
</cp:coreProperties>
</file>